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2C01" w14:textId="17628247" w:rsidR="00827A04" w:rsidRDefault="00CE509D" w:rsidP="00CE509D">
      <w:pPr>
        <w:jc w:val="center"/>
        <w:rPr>
          <w:b/>
          <w:bCs/>
        </w:rPr>
      </w:pPr>
      <w:r>
        <w:rPr>
          <w:b/>
          <w:bCs/>
        </w:rPr>
        <w:t>Financial Secretary</w:t>
      </w:r>
    </w:p>
    <w:p w14:paraId="392C9B76" w14:textId="7DF39598" w:rsidR="00CE509D" w:rsidRDefault="00CE509D" w:rsidP="00CE509D">
      <w:pPr>
        <w:jc w:val="center"/>
        <w:rPr>
          <w:b/>
          <w:bCs/>
        </w:rPr>
      </w:pPr>
    </w:p>
    <w:p w14:paraId="04BEF52A" w14:textId="05468A43" w:rsidR="00CE509D" w:rsidRDefault="00CE509D" w:rsidP="00CE509D">
      <w:pPr>
        <w:jc w:val="center"/>
        <w:rPr>
          <w:b/>
          <w:bCs/>
        </w:rPr>
      </w:pPr>
      <w:r>
        <w:rPr>
          <w:b/>
          <w:bCs/>
        </w:rPr>
        <w:t>First Baptist Church Dadeville</w:t>
      </w:r>
    </w:p>
    <w:p w14:paraId="7E32E774" w14:textId="01E65969" w:rsidR="00CE509D" w:rsidRDefault="00CE509D" w:rsidP="00CE509D">
      <w:pPr>
        <w:jc w:val="center"/>
        <w:rPr>
          <w:b/>
          <w:bCs/>
        </w:rPr>
      </w:pPr>
    </w:p>
    <w:p w14:paraId="7D00C5D1" w14:textId="5E11F6B5" w:rsidR="00CE509D" w:rsidRDefault="00CE509D" w:rsidP="00CE509D">
      <w:r>
        <w:t xml:space="preserve">The Financial Secretary is a part-time position totaling 20 hours per week. The senior Pastor is the supervisor of the </w:t>
      </w:r>
      <w:r w:rsidR="002A4D00">
        <w:t>position,</w:t>
      </w:r>
      <w:r>
        <w:t xml:space="preserve"> but the position is accountable to the Church Treasurer and Finance Committee. This individual must be a person who exemplifies the characteristics expressed in Romans 12:9-12. The Financial Secretary serves the church, performs reconciliation of accounts, maintains required</w:t>
      </w:r>
      <w:r w:rsidR="002A4D00">
        <w:t xml:space="preserve"> tax reporting and generates needed internal reports.</w:t>
      </w:r>
    </w:p>
    <w:p w14:paraId="723262FB" w14:textId="120C203C" w:rsidR="002A4D00" w:rsidRDefault="002A4D00" w:rsidP="00CE509D"/>
    <w:p w14:paraId="763D6ABF" w14:textId="799EE7D2" w:rsidR="002A4D00" w:rsidRDefault="002A4D00" w:rsidP="00CE509D">
      <w:r>
        <w:rPr>
          <w:b/>
          <w:bCs/>
        </w:rPr>
        <w:t>Skills and Attributes Needed:</w:t>
      </w:r>
    </w:p>
    <w:p w14:paraId="6030528E" w14:textId="38DC07C0" w:rsidR="002A4D00" w:rsidRDefault="002A4D00" w:rsidP="00CE509D"/>
    <w:p w14:paraId="6C221562" w14:textId="7062218A" w:rsidR="002A4D00" w:rsidRDefault="002A4D00" w:rsidP="002A4D00">
      <w:pPr>
        <w:pStyle w:val="ListParagraph"/>
        <w:numPr>
          <w:ilvl w:val="0"/>
          <w:numId w:val="1"/>
        </w:numPr>
      </w:pPr>
      <w:r>
        <w:t xml:space="preserve">Proficiencies in the use of computer </w:t>
      </w:r>
      <w:r w:rsidR="00B02881">
        <w:t>including:</w:t>
      </w:r>
      <w:r>
        <w:t xml:space="preserve"> MS Word, Excel, and accounting based software, as well as strong organizationa</w:t>
      </w:r>
      <w:r w:rsidR="007E31CE">
        <w:t>l skills (written and verbal) with attention to detail. There must be a solid understanding of journal entries, bank reconciliations and internal reports with an education knowledge in accounting.</w:t>
      </w:r>
    </w:p>
    <w:p w14:paraId="1A20523D" w14:textId="3BBFC614" w:rsidR="007E31CE" w:rsidRDefault="007E31CE" w:rsidP="002A4D00">
      <w:pPr>
        <w:pStyle w:val="ListParagraph"/>
        <w:numPr>
          <w:ilvl w:val="0"/>
          <w:numId w:val="1"/>
        </w:numPr>
      </w:pPr>
      <w:r>
        <w:t xml:space="preserve">An </w:t>
      </w:r>
      <w:r w:rsidR="00B02881">
        <w:t>understanding of</w:t>
      </w:r>
      <w:r>
        <w:t xml:space="preserve"> the importance of confidentiality and personal and professional discretion related to the finances of the church and its members.</w:t>
      </w:r>
    </w:p>
    <w:p w14:paraId="014E0936" w14:textId="7FF22AED" w:rsidR="007E31CE" w:rsidRDefault="007E31CE" w:rsidP="007E31CE"/>
    <w:p w14:paraId="0865BB84" w14:textId="35626F4E" w:rsidR="007E31CE" w:rsidRDefault="007E31CE" w:rsidP="007E31CE">
      <w:pPr>
        <w:rPr>
          <w:b/>
          <w:bCs/>
        </w:rPr>
      </w:pPr>
      <w:r>
        <w:rPr>
          <w:b/>
          <w:bCs/>
        </w:rPr>
        <w:t>PRINCIPAL ACCOUNTABILITIES</w:t>
      </w:r>
    </w:p>
    <w:p w14:paraId="1C54CB7F" w14:textId="77777777" w:rsidR="007E31CE" w:rsidRDefault="007E31CE" w:rsidP="007E31CE">
      <w:pPr>
        <w:rPr>
          <w:b/>
          <w:bCs/>
        </w:rPr>
      </w:pPr>
    </w:p>
    <w:p w14:paraId="6AD3DC75" w14:textId="6A64B4E3" w:rsidR="007E31CE" w:rsidRDefault="007E31CE" w:rsidP="007E31CE">
      <w:pPr>
        <w:rPr>
          <w:b/>
          <w:bCs/>
        </w:rPr>
      </w:pPr>
      <w:r>
        <w:rPr>
          <w:b/>
          <w:bCs/>
        </w:rPr>
        <w:t>The Financial Secretary will:</w:t>
      </w:r>
    </w:p>
    <w:p w14:paraId="347C666C" w14:textId="77777777" w:rsidR="009D0BE8" w:rsidRDefault="009D0BE8" w:rsidP="007E31CE">
      <w:pPr>
        <w:rPr>
          <w:b/>
          <w:bCs/>
        </w:rPr>
      </w:pPr>
    </w:p>
    <w:p w14:paraId="01C43D61" w14:textId="2371FDAD" w:rsidR="007E31CE" w:rsidRDefault="007E31CE" w:rsidP="007E31CE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Maintain all financial records for the church</w:t>
      </w:r>
    </w:p>
    <w:p w14:paraId="671D916A" w14:textId="77777777" w:rsidR="009D0BE8" w:rsidRDefault="009D0BE8" w:rsidP="009D0BE8">
      <w:pPr>
        <w:pStyle w:val="ListParagraph"/>
        <w:rPr>
          <w:b/>
          <w:bCs/>
        </w:rPr>
      </w:pPr>
    </w:p>
    <w:p w14:paraId="37B1CE3C" w14:textId="746078DB" w:rsidR="007E31CE" w:rsidRDefault="007E31CE" w:rsidP="007E31CE">
      <w:r>
        <w:t>Responsibilities are to:</w:t>
      </w:r>
    </w:p>
    <w:p w14:paraId="3409523C" w14:textId="77777777" w:rsidR="009D0BE8" w:rsidRDefault="009D0BE8" w:rsidP="007E31CE"/>
    <w:p w14:paraId="2E0EDD31" w14:textId="13D0635A" w:rsidR="007E31CE" w:rsidRDefault="00870791" w:rsidP="007E31CE">
      <w:pPr>
        <w:pStyle w:val="ListParagraph"/>
        <w:numPr>
          <w:ilvl w:val="0"/>
          <w:numId w:val="3"/>
        </w:numPr>
      </w:pPr>
      <w:r>
        <w:t>Receive, record and receipt funds from all sources and report them to the Finance Committee.</w:t>
      </w:r>
    </w:p>
    <w:p w14:paraId="3C801FAE" w14:textId="175C13BD" w:rsidR="00870791" w:rsidRDefault="00870791" w:rsidP="007E31CE">
      <w:pPr>
        <w:pStyle w:val="ListParagraph"/>
        <w:numPr>
          <w:ilvl w:val="0"/>
          <w:numId w:val="3"/>
        </w:numPr>
      </w:pPr>
      <w:r>
        <w:t>Receive offerings from the worship service and with a member of the counting committee, count them on the following day and immediately deposit funds to the bank.</w:t>
      </w:r>
    </w:p>
    <w:p w14:paraId="426DF7B3" w14:textId="08B3CBA6" w:rsidR="00870791" w:rsidRDefault="00870791" w:rsidP="007E31CE">
      <w:pPr>
        <w:pStyle w:val="ListParagraph"/>
        <w:numPr>
          <w:ilvl w:val="0"/>
          <w:numId w:val="3"/>
        </w:numPr>
      </w:pPr>
      <w:r>
        <w:t>Record all contributions, this includes online (internet) contributions.</w:t>
      </w:r>
    </w:p>
    <w:p w14:paraId="749861EA" w14:textId="75BC4E63" w:rsidR="00870791" w:rsidRDefault="00870791" w:rsidP="007E31CE">
      <w:pPr>
        <w:pStyle w:val="ListParagraph"/>
        <w:numPr>
          <w:ilvl w:val="0"/>
          <w:numId w:val="3"/>
        </w:numPr>
      </w:pPr>
      <w:r>
        <w:t>Print posted contributions and attach to church counting sheet file.</w:t>
      </w:r>
    </w:p>
    <w:p w14:paraId="541814A4" w14:textId="3095F38F" w:rsidR="00870791" w:rsidRDefault="00870791" w:rsidP="007E31CE">
      <w:pPr>
        <w:pStyle w:val="ListParagraph"/>
        <w:numPr>
          <w:ilvl w:val="0"/>
          <w:numId w:val="3"/>
        </w:numPr>
      </w:pPr>
      <w:r>
        <w:t>Provide monthly financial statement from the bank statement and copy for the finance committee and file.</w:t>
      </w:r>
    </w:p>
    <w:p w14:paraId="03AD81FB" w14:textId="1448E451" w:rsidR="00870791" w:rsidRDefault="00870791" w:rsidP="007E31CE">
      <w:pPr>
        <w:pStyle w:val="ListParagraph"/>
        <w:numPr>
          <w:ilvl w:val="0"/>
          <w:numId w:val="3"/>
        </w:numPr>
      </w:pPr>
      <w:r>
        <w:t xml:space="preserve">Provide financial statement for </w:t>
      </w:r>
      <w:r w:rsidR="009D0BE8">
        <w:t>quarterly church conference.</w:t>
      </w:r>
    </w:p>
    <w:p w14:paraId="4B6BAF8C" w14:textId="02FD1C67" w:rsidR="009D0BE8" w:rsidRDefault="009D0BE8" w:rsidP="007E31CE">
      <w:pPr>
        <w:pStyle w:val="ListParagraph"/>
        <w:numPr>
          <w:ilvl w:val="0"/>
          <w:numId w:val="3"/>
        </w:numPr>
      </w:pPr>
      <w:r>
        <w:t>Collect payroll timesheets of hourly employees to be approved by senior pastor and forward to church accountant for preparation.</w:t>
      </w:r>
    </w:p>
    <w:p w14:paraId="43373FD5" w14:textId="04C8E678" w:rsidR="009D0BE8" w:rsidRDefault="009D0BE8" w:rsidP="007E31CE">
      <w:pPr>
        <w:pStyle w:val="ListParagraph"/>
        <w:numPr>
          <w:ilvl w:val="0"/>
          <w:numId w:val="3"/>
        </w:numPr>
      </w:pPr>
      <w:r>
        <w:t>Prepare payroll bi-weekly for direct deposit and maintain all payroll records.</w:t>
      </w:r>
    </w:p>
    <w:p w14:paraId="2A3E42EA" w14:textId="64A49831" w:rsidR="009D0BE8" w:rsidRDefault="009D0BE8" w:rsidP="007E31CE">
      <w:pPr>
        <w:pStyle w:val="ListParagraph"/>
        <w:numPr>
          <w:ilvl w:val="0"/>
          <w:numId w:val="3"/>
        </w:numPr>
      </w:pPr>
      <w:r>
        <w:t>Produce individual charitable gift report summaries of all donations received during the calendar year and mail to the individual members.</w:t>
      </w:r>
    </w:p>
    <w:p w14:paraId="196F8C2F" w14:textId="0B05826A" w:rsidR="009D0BE8" w:rsidRDefault="009D0BE8" w:rsidP="007E31CE">
      <w:pPr>
        <w:pStyle w:val="ListParagraph"/>
        <w:numPr>
          <w:ilvl w:val="0"/>
          <w:numId w:val="3"/>
        </w:numPr>
      </w:pPr>
      <w:r>
        <w:lastRenderedPageBreak/>
        <w:t>Annually order offering envelopes.</w:t>
      </w:r>
    </w:p>
    <w:p w14:paraId="6D68DFF1" w14:textId="5166683E" w:rsidR="009D0BE8" w:rsidRDefault="009D0BE8" w:rsidP="007E31CE">
      <w:pPr>
        <w:pStyle w:val="ListParagraph"/>
        <w:numPr>
          <w:ilvl w:val="0"/>
          <w:numId w:val="3"/>
        </w:numPr>
      </w:pPr>
      <w:r>
        <w:t>Maintain five years of financial records.</w:t>
      </w:r>
    </w:p>
    <w:p w14:paraId="60B9F461" w14:textId="737D8DE0" w:rsidR="009D0BE8" w:rsidRDefault="009D0BE8" w:rsidP="007E31CE">
      <w:pPr>
        <w:pStyle w:val="ListParagraph"/>
        <w:numPr>
          <w:ilvl w:val="0"/>
          <w:numId w:val="3"/>
        </w:numPr>
      </w:pPr>
      <w:r>
        <w:t xml:space="preserve">Provide checks to be signed by treasurer or assistant </w:t>
      </w:r>
      <w:r w:rsidR="00D774E4">
        <w:t>treasurer.</w:t>
      </w:r>
    </w:p>
    <w:p w14:paraId="32B8B61F" w14:textId="46EBCCC2" w:rsidR="00D774E4" w:rsidRDefault="00D774E4" w:rsidP="007E31CE">
      <w:pPr>
        <w:pStyle w:val="ListParagraph"/>
        <w:numPr>
          <w:ilvl w:val="0"/>
          <w:numId w:val="3"/>
        </w:numPr>
      </w:pPr>
      <w:r>
        <w:t>Prepare check requests with all back up information for finance chairman to approve before payment and file check request forms.</w:t>
      </w:r>
    </w:p>
    <w:p w14:paraId="5F1AF61B" w14:textId="5E3B148E" w:rsidR="00D774E4" w:rsidRDefault="00D774E4" w:rsidP="007E31CE">
      <w:pPr>
        <w:pStyle w:val="ListParagraph"/>
        <w:numPr>
          <w:ilvl w:val="0"/>
          <w:numId w:val="3"/>
        </w:numPr>
      </w:pPr>
      <w:r>
        <w:t>Determine payroll taxes for the music department.</w:t>
      </w:r>
    </w:p>
    <w:p w14:paraId="1B906F18" w14:textId="3F435506" w:rsidR="00D774E4" w:rsidRDefault="00D774E4" w:rsidP="007E31CE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Maintain confidentially </w:t>
      </w:r>
      <w:r>
        <w:t>of all financial information pertaining to receiving, recording and depositing of funds.</w:t>
      </w:r>
    </w:p>
    <w:p w14:paraId="15218A65" w14:textId="409935C4" w:rsidR="00D774E4" w:rsidRPr="00D774E4" w:rsidRDefault="00D774E4" w:rsidP="007E31CE">
      <w:pPr>
        <w:pStyle w:val="ListParagraph"/>
        <w:numPr>
          <w:ilvl w:val="0"/>
          <w:numId w:val="3"/>
        </w:numPr>
      </w:pPr>
      <w:r>
        <w:rPr>
          <w:b/>
          <w:bCs/>
        </w:rPr>
        <w:t>Perform other duties as assigned by the Senior Pastor.</w:t>
      </w:r>
    </w:p>
    <w:p w14:paraId="0493D5C8" w14:textId="262F880D" w:rsidR="00D774E4" w:rsidRDefault="00D774E4" w:rsidP="00D774E4">
      <w:pPr>
        <w:ind w:left="360"/>
      </w:pPr>
    </w:p>
    <w:p w14:paraId="08832608" w14:textId="2A56A313" w:rsidR="00D774E4" w:rsidRDefault="00D774E4" w:rsidP="00D774E4">
      <w:pPr>
        <w:ind w:left="360"/>
      </w:pPr>
    </w:p>
    <w:p w14:paraId="58BAE326" w14:textId="3365D589" w:rsidR="00D774E4" w:rsidRDefault="00D774E4" w:rsidP="00D774E4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Demonstrates Knowledge of and effectively follows internal finance/accounting policies and procedures</w:t>
      </w:r>
    </w:p>
    <w:p w14:paraId="64BDC05C" w14:textId="2F1744D9" w:rsidR="00D774E4" w:rsidRDefault="00D774E4" w:rsidP="00D774E4"/>
    <w:p w14:paraId="2AB90483" w14:textId="6A1A7419" w:rsidR="00D774E4" w:rsidRDefault="00D774E4" w:rsidP="00D774E4">
      <w:r>
        <w:t>Respon</w:t>
      </w:r>
      <w:r w:rsidR="00B02881">
        <w:t>sibilities are to:</w:t>
      </w:r>
    </w:p>
    <w:p w14:paraId="13E4DFB1" w14:textId="4E663F66" w:rsidR="00B02881" w:rsidRDefault="00B02881" w:rsidP="00D774E4"/>
    <w:p w14:paraId="439B0B70" w14:textId="4D4D4325" w:rsidR="00B02881" w:rsidRDefault="00B02881" w:rsidP="00B02881">
      <w:pPr>
        <w:pStyle w:val="ListParagraph"/>
        <w:numPr>
          <w:ilvl w:val="0"/>
          <w:numId w:val="4"/>
        </w:numPr>
      </w:pPr>
      <w:r>
        <w:t>Review and keep updated on the latest General accounting Practices (GAP) and follow these procedures.</w:t>
      </w:r>
    </w:p>
    <w:p w14:paraId="2815D05D" w14:textId="574EAC88" w:rsidR="00B02881" w:rsidRDefault="00B02881" w:rsidP="00B02881">
      <w:pPr>
        <w:pStyle w:val="ListParagraph"/>
        <w:numPr>
          <w:ilvl w:val="0"/>
          <w:numId w:val="4"/>
        </w:numPr>
      </w:pPr>
      <w:r>
        <w:t>Work according to the policies and procedures established by the Trustees or Finance Committee.</w:t>
      </w:r>
    </w:p>
    <w:p w14:paraId="003DBFF1" w14:textId="742DA16D" w:rsidR="00B02881" w:rsidRDefault="00B02881" w:rsidP="00B02881">
      <w:pPr>
        <w:pStyle w:val="ListParagraph"/>
        <w:numPr>
          <w:ilvl w:val="0"/>
          <w:numId w:val="4"/>
        </w:numPr>
      </w:pPr>
      <w:r>
        <w:t>Meet all deadlines</w:t>
      </w:r>
    </w:p>
    <w:p w14:paraId="1596D98C" w14:textId="77777777" w:rsidR="00B02881" w:rsidRPr="00D774E4" w:rsidRDefault="00B02881" w:rsidP="00B02881"/>
    <w:sectPr w:rsidR="00B02881" w:rsidRPr="00D77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80836"/>
    <w:multiLevelType w:val="hybridMultilevel"/>
    <w:tmpl w:val="84D8D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21D1B"/>
    <w:multiLevelType w:val="hybridMultilevel"/>
    <w:tmpl w:val="A1388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913BA"/>
    <w:multiLevelType w:val="hybridMultilevel"/>
    <w:tmpl w:val="542A2EB2"/>
    <w:lvl w:ilvl="0" w:tplc="D21ACB1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9A4530"/>
    <w:multiLevelType w:val="hybridMultilevel"/>
    <w:tmpl w:val="F456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9D"/>
    <w:rsid w:val="002A4D00"/>
    <w:rsid w:val="007E31CE"/>
    <w:rsid w:val="00827A04"/>
    <w:rsid w:val="00870791"/>
    <w:rsid w:val="009D0BE8"/>
    <w:rsid w:val="00B02881"/>
    <w:rsid w:val="00CE509D"/>
    <w:rsid w:val="00D7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82EA60"/>
  <w15:chartTrackingRefBased/>
  <w15:docId w15:val="{2780B665-4021-3E48-8929-D4F734EA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aglass@fbcdadeville.com</dc:creator>
  <cp:keywords/>
  <dc:description/>
  <cp:lastModifiedBy>aglass@fbcdadeville.com</cp:lastModifiedBy>
  <cp:revision>1</cp:revision>
  <dcterms:created xsi:type="dcterms:W3CDTF">2022-09-19T14:52:00Z</dcterms:created>
  <dcterms:modified xsi:type="dcterms:W3CDTF">2022-09-19T15:39:00Z</dcterms:modified>
</cp:coreProperties>
</file>